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0D8A" w14:textId="77DF20F3" w:rsidR="0070195D" w:rsidRPr="00E74BE2" w:rsidRDefault="0070195D" w:rsidP="006C43E8">
      <w:pPr>
        <w:jc w:val="center"/>
        <w:rPr>
          <w:b/>
          <w:bCs/>
        </w:rPr>
      </w:pPr>
      <w:r w:rsidRPr="0002281C">
        <w:rPr>
          <w:b/>
          <w:bCs/>
        </w:rPr>
        <w:t xml:space="preserve">District 196 Nordic Ski Team – </w:t>
      </w:r>
      <w:r w:rsidR="00585B6B">
        <w:rPr>
          <w:b/>
          <w:bCs/>
        </w:rPr>
        <w:t xml:space="preserve">2025 Season </w:t>
      </w:r>
      <w:r w:rsidRPr="0002281C">
        <w:rPr>
          <w:b/>
          <w:bCs/>
        </w:rPr>
        <w:t>Annual Fundraiser</w:t>
      </w:r>
      <w:r w:rsidR="00937095" w:rsidRPr="0002281C">
        <w:rPr>
          <w:b/>
          <w:bCs/>
        </w:rPr>
        <w:t xml:space="preserve"> Skier Notes</w:t>
      </w:r>
    </w:p>
    <w:p w14:paraId="7AC9EA2D" w14:textId="77777777" w:rsidR="005125F7" w:rsidRPr="00E74BE2" w:rsidRDefault="0070195D" w:rsidP="0070195D">
      <w:pPr>
        <w:rPr>
          <w:b/>
          <w:bCs/>
        </w:rPr>
      </w:pPr>
      <w:r w:rsidRPr="00E74BE2">
        <w:rPr>
          <w:b/>
          <w:bCs/>
        </w:rPr>
        <w:t xml:space="preserve">Skiers – </w:t>
      </w:r>
    </w:p>
    <w:p w14:paraId="05EB83EA" w14:textId="0D4F9E91" w:rsidR="001762F9" w:rsidRDefault="0070195D" w:rsidP="0070195D">
      <w:r>
        <w:t>This year we are selling wild bird seed and suet for our local birds</w:t>
      </w:r>
      <w:r w:rsidR="00160506">
        <w:t xml:space="preserve">!  </w:t>
      </w:r>
      <w:r>
        <w:t xml:space="preserve">Many of you may have parents, grandparents, neighbors or </w:t>
      </w:r>
      <w:r w:rsidR="00937095">
        <w:t>friends’</w:t>
      </w:r>
      <w:r>
        <w:t xml:space="preserve"> parents who currently feed </w:t>
      </w:r>
      <w:r w:rsidR="00E90C86">
        <w:t xml:space="preserve">wild birds </w:t>
      </w:r>
      <w:r w:rsidR="00160506">
        <w:t>during all seasons of the year</w:t>
      </w:r>
      <w:r w:rsidR="00E90C86">
        <w:t xml:space="preserve">.  Frank’s Songbird Mix </w:t>
      </w:r>
      <w:r w:rsidR="00160506">
        <w:t xml:space="preserve">made for </w:t>
      </w:r>
      <w:r w:rsidR="00E90C86">
        <w:t>Winged Feed and Seed Company</w:t>
      </w:r>
      <w:r w:rsidR="00723916">
        <w:t xml:space="preserve"> (located in Newport)</w:t>
      </w:r>
      <w:r w:rsidR="00E90C86">
        <w:t xml:space="preserve"> is a great option for them!  Winged Feed and Seed Company is</w:t>
      </w:r>
      <w:r w:rsidR="00160506">
        <w:t xml:space="preserve"> owned by Eagan resident’s</w:t>
      </w:r>
      <w:r w:rsidR="00723916">
        <w:t xml:space="preserve"> </w:t>
      </w:r>
      <w:r w:rsidR="009F1A96">
        <w:t xml:space="preserve">(and </w:t>
      </w:r>
      <w:r w:rsidR="00723916">
        <w:t>parents of kids at both Dakota Hills and Eagan High School</w:t>
      </w:r>
      <w:r w:rsidR="009F1A96">
        <w:t>!)</w:t>
      </w:r>
      <w:r w:rsidR="00723916">
        <w:t>.</w:t>
      </w:r>
      <w:r w:rsidR="007A64DF">
        <w:t xml:space="preserve">  Winged Feed and Seed Company is excited to partner with the Ski Team and </w:t>
      </w:r>
      <w:r w:rsidR="007D743A">
        <w:t xml:space="preserve">can </w:t>
      </w:r>
      <w:r w:rsidR="007A64DF">
        <w:t xml:space="preserve">offer a higher </w:t>
      </w:r>
      <w:r w:rsidR="00EB75BD">
        <w:t>monetary return</w:t>
      </w:r>
      <w:r w:rsidR="007A64DF">
        <w:t xml:space="preserve"> to skiers vs more traditional fundraisers like </w:t>
      </w:r>
      <w:r w:rsidR="007D743A">
        <w:t>frozen pizza or water softener pellets.</w:t>
      </w:r>
      <w:r w:rsidR="00EB75BD">
        <w:t xml:space="preserve">  This can help offset the </w:t>
      </w:r>
      <w:r w:rsidR="001762F9">
        <w:t xml:space="preserve">annual Nordic skiing expenses </w:t>
      </w:r>
      <w:r w:rsidR="00582ED5">
        <w:t xml:space="preserve">like </w:t>
      </w:r>
      <w:r w:rsidR="002765C6">
        <w:t xml:space="preserve">skis, boots, </w:t>
      </w:r>
      <w:r w:rsidR="00027D57">
        <w:t xml:space="preserve">base layers and </w:t>
      </w:r>
      <w:r w:rsidR="002765C6">
        <w:t>outer</w:t>
      </w:r>
      <w:r w:rsidR="00027D57">
        <w:t>wear</w:t>
      </w:r>
      <w:r w:rsidR="002765C6">
        <w:t>.</w:t>
      </w:r>
    </w:p>
    <w:p w14:paraId="1E266960" w14:textId="2E51645A" w:rsidR="0070195D" w:rsidRPr="001762F9" w:rsidRDefault="009F1A96" w:rsidP="0070195D">
      <w:pPr>
        <w:rPr>
          <w:b/>
          <w:bCs/>
        </w:rPr>
      </w:pPr>
      <w:r w:rsidRPr="001762F9">
        <w:rPr>
          <w:b/>
          <w:bCs/>
        </w:rPr>
        <w:t>Here is a little more about the product</w:t>
      </w:r>
      <w:r w:rsidR="00EB75BD" w:rsidRPr="001762F9">
        <w:rPr>
          <w:b/>
          <w:bCs/>
        </w:rPr>
        <w:t>s</w:t>
      </w:r>
      <w:r w:rsidRPr="001762F9">
        <w:rPr>
          <w:b/>
          <w:bCs/>
        </w:rPr>
        <w:t>:</w:t>
      </w:r>
    </w:p>
    <w:p w14:paraId="05B517B7" w14:textId="3E598909" w:rsidR="00C21D85" w:rsidRDefault="005125F7" w:rsidP="0070195D">
      <w:r w:rsidRPr="00CE42E1">
        <w:rPr>
          <w:b/>
          <w:bCs/>
        </w:rPr>
        <w:t>Frank’s Songbird Mix</w:t>
      </w:r>
      <w:r>
        <w:t xml:space="preserve"> - is a premium local songbird mix made with Golden Safflower, Black Oiler Sunflower, Coarse Chip Sunflower, and Roasted Peanuts.</w:t>
      </w:r>
      <w:r w:rsidR="007C545D">
        <w:t xml:space="preserve">  No filler seed</w:t>
      </w:r>
      <w:r w:rsidR="00B11440">
        <w:t xml:space="preserve"> means less waste!</w:t>
      </w:r>
      <w:r w:rsidR="001762F9">
        <w:t xml:space="preserve">  This is a premium mix and </w:t>
      </w:r>
      <w:r w:rsidR="0039220E">
        <w:t xml:space="preserve">will have less waste and more consumed seed than cheaper big box options.  </w:t>
      </w:r>
      <w:r w:rsidR="00E73AAD">
        <w:t>It’s</w:t>
      </w:r>
      <w:r w:rsidR="0039220E">
        <w:t xml:space="preserve"> also made for our local songbirds.</w:t>
      </w:r>
      <w:r w:rsidR="001C4BAF">
        <w:t xml:space="preserve">  </w:t>
      </w:r>
      <w:r w:rsidR="00E73AAD">
        <w:t>Note t</w:t>
      </w:r>
      <w:r w:rsidR="001C4BAF">
        <w:t xml:space="preserve">his is </w:t>
      </w:r>
      <w:r w:rsidR="00300932" w:rsidRPr="00020E41">
        <w:rPr>
          <w:b/>
          <w:bCs/>
        </w:rPr>
        <w:t>NOT</w:t>
      </w:r>
      <w:r w:rsidR="001C4BAF">
        <w:t xml:space="preserve"> a No Grow Mix.</w:t>
      </w:r>
    </w:p>
    <w:p w14:paraId="4CBF84DB" w14:textId="361A2DFA" w:rsidR="005125F7" w:rsidRDefault="005125F7" w:rsidP="0070195D">
      <w:r w:rsidRPr="00CE42E1">
        <w:rPr>
          <w:b/>
          <w:bCs/>
        </w:rPr>
        <w:t>Pine Tree Farms Suet</w:t>
      </w:r>
      <w:r>
        <w:t xml:space="preserve"> – premium suet </w:t>
      </w:r>
      <w:r w:rsidR="00CE42E1">
        <w:t xml:space="preserve">for our local birds.  Both Peanut Butter and Hot Pepper </w:t>
      </w:r>
      <w:r w:rsidR="0039220E">
        <w:t>options are available</w:t>
      </w:r>
      <w:r w:rsidR="00CE42E1">
        <w:t>.  Hot Pepper is a great option for those not wanting to feed squirrels</w:t>
      </w:r>
      <w:r w:rsidR="0039220E">
        <w:t xml:space="preserve"> too!</w:t>
      </w:r>
      <w:r w:rsidR="001C4BAF">
        <w:t xml:space="preserve">  </w:t>
      </w:r>
      <w:r w:rsidR="00E74BE2">
        <w:t xml:space="preserve">Birds cannot taste Hot Pepper </w:t>
      </w:r>
      <w:r w:rsidR="00E74B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AEC315" w14:textId="77777777" w:rsidR="00EB2821" w:rsidRDefault="00EB2821" w:rsidP="0070195D"/>
    <w:p w14:paraId="7999D246" w14:textId="77777777" w:rsidR="00EB2821" w:rsidRDefault="00EB2821" w:rsidP="0070195D"/>
    <w:p w14:paraId="70D810E9" w14:textId="6100D7E3" w:rsidR="0070195D" w:rsidRPr="007C545D" w:rsidRDefault="00B83892" w:rsidP="0070195D">
      <w:pPr>
        <w:rPr>
          <w:b/>
          <w:bCs/>
        </w:rPr>
      </w:pPr>
      <w:r w:rsidRPr="007C545D">
        <w:rPr>
          <w:b/>
          <w:bCs/>
        </w:rPr>
        <w:t>Here are a few notes to consider during this fundraiser:</w:t>
      </w:r>
    </w:p>
    <w:p w14:paraId="4D4D258E" w14:textId="4A5EFC82" w:rsidR="0070195D" w:rsidRDefault="0070195D" w:rsidP="000F3025">
      <w:pPr>
        <w:pStyle w:val="ListParagraph"/>
        <w:numPr>
          <w:ilvl w:val="0"/>
          <w:numId w:val="1"/>
        </w:numPr>
      </w:pPr>
      <w:r w:rsidRPr="0070195D">
        <w:t xml:space="preserve">Collect payment </w:t>
      </w:r>
      <w:r w:rsidR="00B83892">
        <w:t xml:space="preserve">from customer </w:t>
      </w:r>
      <w:r w:rsidR="00C21D85" w:rsidRPr="000F3025">
        <w:rPr>
          <w:b/>
          <w:bCs/>
        </w:rPr>
        <w:t>at time of sale</w:t>
      </w:r>
      <w:r w:rsidR="00C21D85">
        <w:t>.  Collect either cash, check (District 196 Booster Club), or Venmo (see QR code on order packet)</w:t>
      </w:r>
      <w:r w:rsidR="000F3025">
        <w:t>.</w:t>
      </w:r>
    </w:p>
    <w:p w14:paraId="79463E18" w14:textId="77777777" w:rsidR="009E63D1" w:rsidRDefault="009E63D1" w:rsidP="009E63D1">
      <w:pPr>
        <w:pStyle w:val="ListParagraph"/>
      </w:pPr>
    </w:p>
    <w:p w14:paraId="7F05ACFD" w14:textId="588B3611" w:rsidR="009E63D1" w:rsidRDefault="00A77D9F" w:rsidP="009E63D1">
      <w:pPr>
        <w:pStyle w:val="ListParagraph"/>
        <w:numPr>
          <w:ilvl w:val="0"/>
          <w:numId w:val="1"/>
        </w:numPr>
      </w:pPr>
      <w:r>
        <w:t>Once done collecting orders, c</w:t>
      </w:r>
      <w:r w:rsidR="009E63D1">
        <w:t xml:space="preserve">omplete the </w:t>
      </w:r>
      <w:r w:rsidR="009E63D1" w:rsidRPr="00A77D9F">
        <w:rPr>
          <w:b/>
          <w:bCs/>
        </w:rPr>
        <w:t>Order Summary Sheet</w:t>
      </w:r>
      <w:r>
        <w:t xml:space="preserve"> (attached)</w:t>
      </w:r>
      <w:r w:rsidR="009E63D1">
        <w:t xml:space="preserve"> – this is a total by item of what is sold and the amount collected.  Keep the Order Packet in </w:t>
      </w:r>
      <w:r w:rsidR="00515730">
        <w:t xml:space="preserve">order </w:t>
      </w:r>
      <w:r w:rsidR="009E63D1">
        <w:t xml:space="preserve">to </w:t>
      </w:r>
      <w:r>
        <w:t>deliver</w:t>
      </w:r>
      <w:r w:rsidR="00515730">
        <w:t xml:space="preserve"> your</w:t>
      </w:r>
      <w:r w:rsidR="009E63D1">
        <w:t xml:space="preserve"> customer</w:t>
      </w:r>
      <w:r>
        <w:t xml:space="preserve"> orders</w:t>
      </w:r>
      <w:r w:rsidR="009E63D1">
        <w:t xml:space="preserve">.   </w:t>
      </w:r>
    </w:p>
    <w:p w14:paraId="1C044058" w14:textId="77777777" w:rsidR="00531F4B" w:rsidRDefault="00531F4B" w:rsidP="00531F4B">
      <w:pPr>
        <w:pStyle w:val="ListParagraph"/>
      </w:pPr>
    </w:p>
    <w:p w14:paraId="3FA9178F" w14:textId="3E6D71A6" w:rsidR="00A77D9F" w:rsidRDefault="000F3025" w:rsidP="0070195D">
      <w:pPr>
        <w:pStyle w:val="ListParagraph"/>
        <w:numPr>
          <w:ilvl w:val="0"/>
          <w:numId w:val="1"/>
        </w:numPr>
      </w:pPr>
      <w:r>
        <w:t>Orders</w:t>
      </w:r>
      <w:r w:rsidR="006E53B4">
        <w:t xml:space="preserve"> due </w:t>
      </w:r>
      <w:r w:rsidR="00A97A20" w:rsidRPr="00A97A20">
        <w:rPr>
          <w:b/>
          <w:bCs/>
        </w:rPr>
        <w:t>December</w:t>
      </w:r>
      <w:r w:rsidR="00E107CF">
        <w:rPr>
          <w:b/>
          <w:bCs/>
        </w:rPr>
        <w:t xml:space="preserve"> 4</w:t>
      </w:r>
      <w:r w:rsidR="00E107CF" w:rsidRPr="00E107CF">
        <w:rPr>
          <w:b/>
          <w:bCs/>
          <w:vertAlign w:val="superscript"/>
        </w:rPr>
        <w:t>th</w:t>
      </w:r>
      <w:r w:rsidR="00E107CF">
        <w:rPr>
          <w:b/>
          <w:bCs/>
        </w:rPr>
        <w:t xml:space="preserve">, </w:t>
      </w:r>
      <w:r w:rsidR="006E53B4" w:rsidRPr="00A97A20">
        <w:rPr>
          <w:b/>
          <w:bCs/>
        </w:rPr>
        <w:t>2025</w:t>
      </w:r>
      <w:r w:rsidR="006E53B4">
        <w:t>.  We will collect</w:t>
      </w:r>
      <w:r w:rsidR="00531F4B">
        <w:t xml:space="preserve"> </w:t>
      </w:r>
      <w:r w:rsidR="00531F4B" w:rsidRPr="00A77D9F">
        <w:rPr>
          <w:b/>
          <w:bCs/>
        </w:rPr>
        <w:t>Order Summary Sheet</w:t>
      </w:r>
      <w:r w:rsidR="006E53B4">
        <w:t xml:space="preserve"> </w:t>
      </w:r>
      <w:r w:rsidR="00515730">
        <w:t>at waxing clinic</w:t>
      </w:r>
      <w:r w:rsidR="006E53B4">
        <w:t>.</w:t>
      </w:r>
      <w:r w:rsidR="00DF3A69">
        <w:t xml:space="preserve">  At this time, we will collect payments made in cash and check.</w:t>
      </w:r>
    </w:p>
    <w:p w14:paraId="54F9A6E9" w14:textId="77777777" w:rsidR="00A77D9F" w:rsidRDefault="00A77D9F" w:rsidP="00A77D9F">
      <w:pPr>
        <w:pStyle w:val="ListParagraph"/>
      </w:pPr>
    </w:p>
    <w:p w14:paraId="1DDADF68" w14:textId="77777777" w:rsidR="00EB2821" w:rsidRDefault="00CE42E1" w:rsidP="00EB2821">
      <w:pPr>
        <w:pStyle w:val="ListParagraph"/>
        <w:numPr>
          <w:ilvl w:val="0"/>
          <w:numId w:val="1"/>
        </w:numPr>
      </w:pPr>
      <w:r>
        <w:t xml:space="preserve">Seed </w:t>
      </w:r>
      <w:r w:rsidR="00A77D9F">
        <w:t xml:space="preserve">orders </w:t>
      </w:r>
      <w:r>
        <w:t xml:space="preserve">will be available for pickup </w:t>
      </w:r>
      <w:r w:rsidRPr="00DD45FD">
        <w:rPr>
          <w:b/>
          <w:bCs/>
        </w:rPr>
        <w:t>December 15</w:t>
      </w:r>
      <w:r w:rsidRPr="00DD45FD">
        <w:rPr>
          <w:b/>
          <w:bCs/>
          <w:vertAlign w:val="superscript"/>
        </w:rPr>
        <w:t>th</w:t>
      </w:r>
      <w:r w:rsidR="00585B6B" w:rsidRPr="00DD45FD">
        <w:rPr>
          <w:b/>
          <w:bCs/>
        </w:rPr>
        <w:t xml:space="preserve"> 2025</w:t>
      </w:r>
      <w:r w:rsidR="00A97A20" w:rsidRPr="00DD45FD">
        <w:rPr>
          <w:b/>
          <w:bCs/>
        </w:rPr>
        <w:t xml:space="preserve"> running through December 18</w:t>
      </w:r>
      <w:r w:rsidR="00A97A20" w:rsidRPr="00DD45FD">
        <w:rPr>
          <w:b/>
          <w:bCs/>
          <w:vertAlign w:val="superscript"/>
        </w:rPr>
        <w:t>th</w:t>
      </w:r>
      <w:r w:rsidR="00A97A20" w:rsidRPr="00DD45FD">
        <w:rPr>
          <w:b/>
          <w:bCs/>
        </w:rPr>
        <w:t xml:space="preserve"> 2025.  </w:t>
      </w:r>
      <w:r w:rsidR="007C545D">
        <w:t>Pickup location: 4895 Dodd Road, Eagan MN 55123</w:t>
      </w:r>
    </w:p>
    <w:p w14:paraId="70B95C10" w14:textId="77777777" w:rsidR="00EB2821" w:rsidRDefault="00EB2821" w:rsidP="00EB2821">
      <w:pPr>
        <w:pStyle w:val="ListParagraph"/>
      </w:pPr>
    </w:p>
    <w:p w14:paraId="4373B0B8" w14:textId="026D8FE3" w:rsidR="00412806" w:rsidRDefault="0070195D" w:rsidP="00EB2821">
      <w:pPr>
        <w:pStyle w:val="ListParagraph"/>
        <w:numPr>
          <w:ilvl w:val="0"/>
          <w:numId w:val="1"/>
        </w:numPr>
        <w:rPr>
          <w:b/>
          <w:bCs/>
        </w:rPr>
      </w:pPr>
      <w:r w:rsidRPr="00EB2821">
        <w:rPr>
          <w:b/>
          <w:bCs/>
        </w:rPr>
        <w:t xml:space="preserve">For every $100 sold </w:t>
      </w:r>
      <w:r w:rsidR="00937095" w:rsidRPr="00EB2821">
        <w:rPr>
          <w:b/>
          <w:bCs/>
        </w:rPr>
        <w:t>–</w:t>
      </w:r>
      <w:r w:rsidRPr="00EB2821">
        <w:rPr>
          <w:b/>
          <w:bCs/>
        </w:rPr>
        <w:t xml:space="preserve"> skier</w:t>
      </w:r>
      <w:r w:rsidR="00937095" w:rsidRPr="00EB2821">
        <w:rPr>
          <w:b/>
          <w:bCs/>
        </w:rPr>
        <w:t>’s</w:t>
      </w:r>
      <w:r w:rsidRPr="00EB2821">
        <w:rPr>
          <w:b/>
          <w:bCs/>
        </w:rPr>
        <w:t xml:space="preserve"> will keep </w:t>
      </w:r>
      <w:r w:rsidR="00B11440" w:rsidRPr="00EB2821">
        <w:rPr>
          <w:b/>
          <w:bCs/>
        </w:rPr>
        <w:t xml:space="preserve">about </w:t>
      </w:r>
      <w:r w:rsidRPr="00EB2821">
        <w:rPr>
          <w:b/>
          <w:bCs/>
        </w:rPr>
        <w:t>$3</w:t>
      </w:r>
      <w:r w:rsidR="00075250">
        <w:rPr>
          <w:b/>
          <w:bCs/>
        </w:rPr>
        <w:t>5-$40 depending on product</w:t>
      </w:r>
      <w:r w:rsidRPr="00EB2821">
        <w:rPr>
          <w:b/>
          <w:bCs/>
        </w:rPr>
        <w:t>!</w:t>
      </w:r>
    </w:p>
    <w:p w14:paraId="03FEA4EF" w14:textId="77777777" w:rsidR="00C419B1" w:rsidRPr="00C419B1" w:rsidRDefault="00C419B1" w:rsidP="00C419B1">
      <w:pPr>
        <w:pStyle w:val="ListParagraph"/>
        <w:rPr>
          <w:b/>
          <w:bCs/>
        </w:rPr>
      </w:pPr>
    </w:p>
    <w:p w14:paraId="6A64E866" w14:textId="4A906D3F" w:rsidR="00F72599" w:rsidRPr="00027D57" w:rsidRDefault="00C419B1" w:rsidP="00027D57">
      <w:pPr>
        <w:pStyle w:val="ListParagraph"/>
        <w:numPr>
          <w:ilvl w:val="0"/>
          <w:numId w:val="1"/>
        </w:numPr>
      </w:pPr>
      <w:r w:rsidRPr="00C419B1">
        <w:t xml:space="preserve">We will pay Skier’s </w:t>
      </w:r>
      <w:r w:rsidR="006B6395" w:rsidRPr="00C419B1">
        <w:t>portion</w:t>
      </w:r>
      <w:r w:rsidR="006B6395">
        <w:t xml:space="preserve"> of sales</w:t>
      </w:r>
      <w:r w:rsidRPr="00C419B1">
        <w:t xml:space="preserve"> by </w:t>
      </w:r>
      <w:r w:rsidRPr="006B6395">
        <w:rPr>
          <w:b/>
          <w:bCs/>
        </w:rPr>
        <w:t>December 31</w:t>
      </w:r>
      <w:r w:rsidRPr="006B6395">
        <w:rPr>
          <w:b/>
          <w:bCs/>
          <w:vertAlign w:val="superscript"/>
        </w:rPr>
        <w:t>st</w:t>
      </w:r>
      <w:r w:rsidRPr="006B6395">
        <w:rPr>
          <w:b/>
          <w:bCs/>
        </w:rPr>
        <w:t xml:space="preserve"> 2025</w:t>
      </w:r>
      <w:r w:rsidRPr="00C419B1">
        <w:t xml:space="preserve"> or before.</w:t>
      </w:r>
    </w:p>
    <w:p w14:paraId="42DB9A84" w14:textId="77777777" w:rsidR="00F72599" w:rsidRDefault="00F72599" w:rsidP="009B172E">
      <w:pPr>
        <w:pStyle w:val="ListParagraph"/>
        <w:jc w:val="center"/>
        <w:rPr>
          <w:b/>
          <w:bCs/>
        </w:rPr>
      </w:pPr>
    </w:p>
    <w:p w14:paraId="3B72F33C" w14:textId="1C6DBBC1" w:rsidR="006B395A" w:rsidRDefault="00027D57" w:rsidP="00027D57">
      <w:pPr>
        <w:pStyle w:val="ListParagraph"/>
        <w:jc w:val="center"/>
        <w:rPr>
          <w:b/>
          <w:bCs/>
        </w:rPr>
      </w:pPr>
      <w:r>
        <w:rPr>
          <w:b/>
          <w:bCs/>
        </w:rPr>
        <w:lastRenderedPageBreak/>
        <w:t xml:space="preserve">DISTRICT 196 NORDIC SKI FUNDRAISER - </w:t>
      </w:r>
      <w:r w:rsidR="006B395A">
        <w:rPr>
          <w:b/>
          <w:bCs/>
        </w:rPr>
        <w:t>ORDER SUMMARY SHEET</w:t>
      </w:r>
    </w:p>
    <w:p w14:paraId="65EE75DF" w14:textId="77777777" w:rsidR="006B395A" w:rsidRDefault="006B395A" w:rsidP="006B395A">
      <w:pPr>
        <w:pStyle w:val="ListParagraph"/>
        <w:rPr>
          <w:b/>
          <w:bCs/>
        </w:rPr>
      </w:pPr>
    </w:p>
    <w:p w14:paraId="3C46E47C" w14:textId="5E939FD4" w:rsidR="006B395A" w:rsidRDefault="006B395A" w:rsidP="006B395A">
      <w:pPr>
        <w:pStyle w:val="ListParagraph"/>
      </w:pPr>
      <w:r w:rsidRPr="009B172E">
        <w:t>Please collect payment at time of order.</w:t>
      </w:r>
      <w:r w:rsidR="005E6C10">
        <w:t xml:space="preserve">  If you collect </w:t>
      </w:r>
      <w:r w:rsidR="000D2DEE">
        <w:t>Venmo</w:t>
      </w:r>
      <w:r w:rsidR="005E6C10">
        <w:t xml:space="preserve"> personally, send total to the </w:t>
      </w:r>
      <w:r w:rsidR="000D2DEE">
        <w:t xml:space="preserve">Venmo </w:t>
      </w:r>
      <w:r w:rsidR="005E6C10">
        <w:t xml:space="preserve">QR code in Order Sheet.  </w:t>
      </w:r>
      <w:r w:rsidRPr="009B172E">
        <w:t>Add all</w:t>
      </w:r>
      <w:r w:rsidR="00DF4BCF" w:rsidRPr="009B172E">
        <w:t xml:space="preserve"> quantities from </w:t>
      </w:r>
      <w:r w:rsidR="00F10A33">
        <w:t xml:space="preserve">your Order Sheet </w:t>
      </w:r>
      <w:r w:rsidR="00DF4BCF" w:rsidRPr="009B172E">
        <w:t xml:space="preserve">and record the summary below.  Turn in this sheet with </w:t>
      </w:r>
      <w:r w:rsidR="00377C50" w:rsidRPr="009B172E">
        <w:t xml:space="preserve">cash and checks made out to District 196 Nordic Ski Booster Club.  </w:t>
      </w:r>
    </w:p>
    <w:p w14:paraId="554E4A4B" w14:textId="77777777" w:rsidR="00F72599" w:rsidRDefault="00F72599" w:rsidP="006B395A">
      <w:pPr>
        <w:pStyle w:val="ListParagraph"/>
      </w:pPr>
    </w:p>
    <w:p w14:paraId="04FDFF87" w14:textId="65F10294" w:rsidR="00F72599" w:rsidRPr="00F72599" w:rsidRDefault="00F72599" w:rsidP="006B395A">
      <w:pPr>
        <w:pStyle w:val="ListParagraph"/>
        <w:rPr>
          <w:b/>
          <w:bCs/>
        </w:rPr>
      </w:pPr>
      <w:r w:rsidRPr="00F72599">
        <w:rPr>
          <w:b/>
          <w:bCs/>
        </w:rPr>
        <w:t>***KEEP your Order Sheet</w:t>
      </w:r>
      <w:r>
        <w:rPr>
          <w:b/>
          <w:bCs/>
        </w:rPr>
        <w:t xml:space="preserve"> Handout</w:t>
      </w:r>
      <w:r w:rsidRPr="00F72599">
        <w:rPr>
          <w:b/>
          <w:bCs/>
        </w:rPr>
        <w:t xml:space="preserve"> in order to deliver orders back to customers</w:t>
      </w:r>
    </w:p>
    <w:p w14:paraId="4BD93D96" w14:textId="77777777" w:rsidR="00377C50" w:rsidRDefault="00377C50" w:rsidP="006B395A">
      <w:pPr>
        <w:pStyle w:val="ListParagraph"/>
        <w:rPr>
          <w:b/>
          <w:bCs/>
        </w:rPr>
      </w:pPr>
    </w:p>
    <w:p w14:paraId="2B599103" w14:textId="77777777" w:rsidR="00377C50" w:rsidRDefault="00377C50" w:rsidP="006B395A">
      <w:pPr>
        <w:pStyle w:val="ListParagraph"/>
        <w:rPr>
          <w:b/>
          <w:bCs/>
        </w:rPr>
      </w:pPr>
    </w:p>
    <w:p w14:paraId="408A72AF" w14:textId="0288F6CF" w:rsidR="00377C50" w:rsidRDefault="00377C50" w:rsidP="006B395A">
      <w:pPr>
        <w:pStyle w:val="ListParagraph"/>
        <w:rPr>
          <w:b/>
          <w:bCs/>
        </w:rPr>
      </w:pPr>
      <w:r>
        <w:rPr>
          <w:b/>
          <w:bCs/>
        </w:rPr>
        <w:t xml:space="preserve">Skier </w:t>
      </w:r>
      <w:r w:rsidR="009F38B5">
        <w:rPr>
          <w:b/>
          <w:bCs/>
        </w:rPr>
        <w:t xml:space="preserve">First and Last </w:t>
      </w:r>
      <w:r>
        <w:rPr>
          <w:b/>
          <w:bCs/>
        </w:rPr>
        <w:t>Name</w:t>
      </w:r>
      <w:r w:rsidR="009B172E">
        <w:rPr>
          <w:b/>
          <w:bCs/>
        </w:rPr>
        <w:t>:__________________________________________________________</w:t>
      </w:r>
    </w:p>
    <w:p w14:paraId="69035130" w14:textId="77777777" w:rsidR="009B172E" w:rsidRDefault="009B172E" w:rsidP="006B395A">
      <w:pPr>
        <w:pStyle w:val="ListParagraph"/>
        <w:rPr>
          <w:b/>
          <w:bCs/>
        </w:rPr>
      </w:pPr>
    </w:p>
    <w:p w14:paraId="406377E0" w14:textId="1ED5D134" w:rsidR="00377C50" w:rsidRDefault="00377C50" w:rsidP="006B395A">
      <w:pPr>
        <w:pStyle w:val="ListParagraph"/>
        <w:rPr>
          <w:b/>
          <w:bCs/>
        </w:rPr>
      </w:pPr>
      <w:r>
        <w:rPr>
          <w:b/>
          <w:bCs/>
        </w:rPr>
        <w:t xml:space="preserve">Parent </w:t>
      </w:r>
      <w:r w:rsidR="009F38B5">
        <w:rPr>
          <w:b/>
          <w:bCs/>
        </w:rPr>
        <w:t xml:space="preserve">First and Last </w:t>
      </w:r>
      <w:r>
        <w:rPr>
          <w:b/>
          <w:bCs/>
        </w:rPr>
        <w:t>Name</w:t>
      </w:r>
      <w:r w:rsidR="009B172E">
        <w:rPr>
          <w:b/>
          <w:bCs/>
        </w:rPr>
        <w:t xml:space="preserve"> and phone: _____________________________________________</w:t>
      </w:r>
    </w:p>
    <w:p w14:paraId="0C29077C" w14:textId="77777777" w:rsidR="00F72599" w:rsidRDefault="00F72599" w:rsidP="006B395A">
      <w:pPr>
        <w:pStyle w:val="ListParagraph"/>
        <w:rPr>
          <w:b/>
          <w:bCs/>
        </w:rPr>
      </w:pPr>
    </w:p>
    <w:p w14:paraId="4747BFC2" w14:textId="77777777" w:rsidR="0024146B" w:rsidRDefault="0024146B" w:rsidP="006B395A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2340"/>
        <w:gridCol w:w="1977"/>
        <w:gridCol w:w="2338"/>
      </w:tblGrid>
      <w:tr w:rsidR="00AB1197" w14:paraId="0C07E757" w14:textId="77777777" w:rsidTr="00F836DC">
        <w:trPr>
          <w:trHeight w:val="665"/>
        </w:trPr>
        <w:tc>
          <w:tcPr>
            <w:tcW w:w="2695" w:type="dxa"/>
            <w:vAlign w:val="center"/>
          </w:tcPr>
          <w:p w14:paraId="65DDB908" w14:textId="690B8D10" w:rsidR="00F72599" w:rsidRDefault="00AB1197" w:rsidP="00F836D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340" w:type="dxa"/>
            <w:vAlign w:val="center"/>
          </w:tcPr>
          <w:p w14:paraId="0610578E" w14:textId="61ED9228" w:rsidR="00AB1197" w:rsidRDefault="00AB1197" w:rsidP="009456F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# SOLD</w:t>
            </w:r>
          </w:p>
        </w:tc>
        <w:tc>
          <w:tcPr>
            <w:tcW w:w="1977" w:type="dxa"/>
            <w:vAlign w:val="center"/>
          </w:tcPr>
          <w:p w14:paraId="3BFB886D" w14:textId="5C6E240E" w:rsidR="00AB1197" w:rsidRDefault="00AB1197" w:rsidP="009456F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Price / Item</w:t>
            </w:r>
          </w:p>
        </w:tc>
        <w:tc>
          <w:tcPr>
            <w:tcW w:w="2338" w:type="dxa"/>
            <w:vAlign w:val="center"/>
          </w:tcPr>
          <w:p w14:paraId="3BAD8D06" w14:textId="2879759E" w:rsidR="00AB1197" w:rsidRDefault="00AB1197" w:rsidP="009456F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9456F8">
              <w:rPr>
                <w:b/>
                <w:bCs/>
              </w:rPr>
              <w:t xml:space="preserve">$ </w:t>
            </w:r>
            <w:r>
              <w:rPr>
                <w:b/>
                <w:bCs/>
              </w:rPr>
              <w:t>SOLD</w:t>
            </w:r>
          </w:p>
        </w:tc>
      </w:tr>
      <w:tr w:rsidR="00AB1197" w14:paraId="23BD7CB7" w14:textId="77777777" w:rsidTr="00C64B32">
        <w:tc>
          <w:tcPr>
            <w:tcW w:w="2695" w:type="dxa"/>
          </w:tcPr>
          <w:p w14:paraId="2642A503" w14:textId="2BE41268" w:rsidR="00AB1197" w:rsidRPr="00142B13" w:rsidRDefault="009456F8" w:rsidP="00142B13">
            <w:pPr>
              <w:pStyle w:val="ListParagraph"/>
              <w:ind w:left="0"/>
              <w:jc w:val="center"/>
            </w:pPr>
            <w:r w:rsidRPr="00142B13">
              <w:t>Frank</w:t>
            </w:r>
            <w:r w:rsidR="003326A8" w:rsidRPr="00142B13">
              <w:t>’</w:t>
            </w:r>
            <w:r w:rsidRPr="00142B13">
              <w:t xml:space="preserve">s </w:t>
            </w:r>
            <w:r w:rsidR="003326A8" w:rsidRPr="00142B13">
              <w:t xml:space="preserve">Songbird </w:t>
            </w:r>
            <w:r w:rsidRPr="00142B13">
              <w:t>Mix – 10LB</w:t>
            </w:r>
          </w:p>
        </w:tc>
        <w:tc>
          <w:tcPr>
            <w:tcW w:w="2340" w:type="dxa"/>
          </w:tcPr>
          <w:p w14:paraId="65C1249A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3DA610D8" w14:textId="3ED5C43D" w:rsidR="00AB1197" w:rsidRDefault="00CC27A8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D824B6">
              <w:rPr>
                <w:b/>
                <w:bCs/>
              </w:rPr>
              <w:t xml:space="preserve">   </w:t>
            </w:r>
            <w:r w:rsidR="009F38B5">
              <w:rPr>
                <w:b/>
                <w:bCs/>
              </w:rPr>
              <w:t xml:space="preserve"> </w:t>
            </w:r>
            <w:r w:rsidR="00D824B6">
              <w:rPr>
                <w:b/>
                <w:bCs/>
              </w:rPr>
              <w:t xml:space="preserve">  </w:t>
            </w:r>
            <w:r w:rsidR="002937B1">
              <w:rPr>
                <w:b/>
                <w:bCs/>
              </w:rPr>
              <w:t>$21</w:t>
            </w:r>
            <w:r w:rsidR="0077102F">
              <w:rPr>
                <w:b/>
                <w:bCs/>
              </w:rPr>
              <w:t xml:space="preserve">   =</w:t>
            </w:r>
          </w:p>
        </w:tc>
        <w:tc>
          <w:tcPr>
            <w:tcW w:w="2338" w:type="dxa"/>
          </w:tcPr>
          <w:p w14:paraId="26E113B3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AB1197" w14:paraId="27EA1F97" w14:textId="77777777" w:rsidTr="00C64B32">
        <w:tc>
          <w:tcPr>
            <w:tcW w:w="2695" w:type="dxa"/>
          </w:tcPr>
          <w:p w14:paraId="37664548" w14:textId="2F3B3B06" w:rsidR="00AB1197" w:rsidRPr="00142B13" w:rsidRDefault="009456F8" w:rsidP="00142B13">
            <w:pPr>
              <w:pStyle w:val="ListParagraph"/>
              <w:ind w:left="0"/>
              <w:jc w:val="center"/>
            </w:pPr>
            <w:r w:rsidRPr="00142B13">
              <w:t>Frank’s</w:t>
            </w:r>
            <w:r w:rsidR="003326A8" w:rsidRPr="00142B13">
              <w:t xml:space="preserve"> Songbird</w:t>
            </w:r>
            <w:r w:rsidRPr="00142B13">
              <w:t xml:space="preserve"> Mix – 25LB</w:t>
            </w:r>
          </w:p>
        </w:tc>
        <w:tc>
          <w:tcPr>
            <w:tcW w:w="2340" w:type="dxa"/>
          </w:tcPr>
          <w:p w14:paraId="697CBBF6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7143C047" w14:textId="419D7669" w:rsidR="00AB1197" w:rsidRDefault="00CC27A8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D824B6">
              <w:rPr>
                <w:b/>
                <w:bCs/>
              </w:rPr>
              <w:t xml:space="preserve">     </w:t>
            </w:r>
            <w:r w:rsidR="002937B1">
              <w:rPr>
                <w:b/>
                <w:bCs/>
              </w:rPr>
              <w:t>$</w:t>
            </w:r>
            <w:r w:rsidR="00470D59">
              <w:rPr>
                <w:b/>
                <w:bCs/>
              </w:rPr>
              <w:t>43</w:t>
            </w:r>
            <w:r w:rsidR="0077102F">
              <w:rPr>
                <w:b/>
                <w:bCs/>
              </w:rPr>
              <w:t xml:space="preserve">   =</w:t>
            </w:r>
          </w:p>
        </w:tc>
        <w:tc>
          <w:tcPr>
            <w:tcW w:w="2338" w:type="dxa"/>
          </w:tcPr>
          <w:p w14:paraId="4F3463EB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AB1197" w14:paraId="3662C1CF" w14:textId="77777777" w:rsidTr="00C64B32">
        <w:tc>
          <w:tcPr>
            <w:tcW w:w="2695" w:type="dxa"/>
          </w:tcPr>
          <w:p w14:paraId="5BCAA8F0" w14:textId="47061AC4" w:rsidR="003326A8" w:rsidRPr="00142B13" w:rsidRDefault="003326A8" w:rsidP="00142B13">
            <w:pPr>
              <w:pStyle w:val="ListParagraph"/>
              <w:ind w:left="0"/>
              <w:jc w:val="center"/>
            </w:pPr>
            <w:r w:rsidRPr="00142B13">
              <w:t>Frank’s Songbird Mix – 50LB</w:t>
            </w:r>
          </w:p>
        </w:tc>
        <w:tc>
          <w:tcPr>
            <w:tcW w:w="2340" w:type="dxa"/>
          </w:tcPr>
          <w:p w14:paraId="08BFEB2A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45AD53EB" w14:textId="0E2EFB1B" w:rsidR="00AB1197" w:rsidRDefault="00D824B6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    </w:t>
            </w:r>
            <w:r w:rsidR="00470D59">
              <w:rPr>
                <w:b/>
                <w:bCs/>
              </w:rPr>
              <w:t>$77</w:t>
            </w:r>
            <w:r w:rsidR="0077102F">
              <w:rPr>
                <w:b/>
                <w:bCs/>
              </w:rPr>
              <w:t xml:space="preserve">   =</w:t>
            </w:r>
          </w:p>
        </w:tc>
        <w:tc>
          <w:tcPr>
            <w:tcW w:w="2338" w:type="dxa"/>
          </w:tcPr>
          <w:p w14:paraId="257937EA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AB1197" w14:paraId="221064E7" w14:textId="77777777" w:rsidTr="00C64B32">
        <w:tc>
          <w:tcPr>
            <w:tcW w:w="2695" w:type="dxa"/>
          </w:tcPr>
          <w:p w14:paraId="05B1E5B7" w14:textId="2A0FFDCE" w:rsidR="00AB1197" w:rsidRPr="00142B13" w:rsidRDefault="003326A8" w:rsidP="00142B13">
            <w:pPr>
              <w:pStyle w:val="ListParagraph"/>
              <w:ind w:left="0"/>
              <w:jc w:val="center"/>
            </w:pPr>
            <w:r w:rsidRPr="00142B13">
              <w:t xml:space="preserve">Peanut Butter Suet - </w:t>
            </w:r>
            <w:r w:rsidR="00F836DC">
              <w:t>Each</w:t>
            </w:r>
          </w:p>
        </w:tc>
        <w:tc>
          <w:tcPr>
            <w:tcW w:w="2340" w:type="dxa"/>
          </w:tcPr>
          <w:p w14:paraId="14C643D9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15258F50" w14:textId="17230A0C" w:rsidR="00AB1197" w:rsidRDefault="00D824B6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   </w:t>
            </w:r>
            <w:r w:rsidR="009F38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470D59">
              <w:rPr>
                <w:b/>
                <w:bCs/>
              </w:rPr>
              <w:t>$5</w:t>
            </w:r>
            <w:r w:rsidR="0077102F">
              <w:rPr>
                <w:b/>
                <w:bCs/>
              </w:rPr>
              <w:t xml:space="preserve">    =</w:t>
            </w:r>
          </w:p>
        </w:tc>
        <w:tc>
          <w:tcPr>
            <w:tcW w:w="2338" w:type="dxa"/>
          </w:tcPr>
          <w:p w14:paraId="5CF79B5F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AB1197" w14:paraId="7BC40FB3" w14:textId="77777777" w:rsidTr="00C64B32">
        <w:tc>
          <w:tcPr>
            <w:tcW w:w="2695" w:type="dxa"/>
          </w:tcPr>
          <w:p w14:paraId="69FBC024" w14:textId="4EFC937B" w:rsidR="00AB1197" w:rsidRPr="00142B13" w:rsidRDefault="003326A8" w:rsidP="00142B13">
            <w:pPr>
              <w:pStyle w:val="ListParagraph"/>
              <w:ind w:left="0"/>
              <w:jc w:val="center"/>
            </w:pPr>
            <w:r w:rsidRPr="00142B13">
              <w:t>Peanut Butter Suet – Case of 12</w:t>
            </w:r>
          </w:p>
        </w:tc>
        <w:tc>
          <w:tcPr>
            <w:tcW w:w="2340" w:type="dxa"/>
          </w:tcPr>
          <w:p w14:paraId="7A071731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7D11A523" w14:textId="06C94B91" w:rsidR="00AB1197" w:rsidRDefault="00D824B6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    </w:t>
            </w:r>
            <w:r w:rsidR="00470D59">
              <w:rPr>
                <w:b/>
                <w:bCs/>
              </w:rPr>
              <w:t>$55</w:t>
            </w:r>
            <w:r w:rsidR="0077102F">
              <w:rPr>
                <w:b/>
                <w:bCs/>
              </w:rPr>
              <w:t xml:space="preserve">   =</w:t>
            </w:r>
          </w:p>
        </w:tc>
        <w:tc>
          <w:tcPr>
            <w:tcW w:w="2338" w:type="dxa"/>
          </w:tcPr>
          <w:p w14:paraId="28F9371D" w14:textId="77777777" w:rsidR="00AB1197" w:rsidRDefault="00AB1197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3326A8" w14:paraId="2E674653" w14:textId="77777777" w:rsidTr="00C64B32">
        <w:tc>
          <w:tcPr>
            <w:tcW w:w="2695" w:type="dxa"/>
          </w:tcPr>
          <w:p w14:paraId="2E641F11" w14:textId="77777777" w:rsidR="00F836DC" w:rsidRDefault="003326A8" w:rsidP="00142B13">
            <w:pPr>
              <w:pStyle w:val="ListParagraph"/>
              <w:ind w:left="0"/>
              <w:jc w:val="center"/>
            </w:pPr>
            <w:r w:rsidRPr="00142B13">
              <w:t xml:space="preserve">Hot Pepper Suet </w:t>
            </w:r>
            <w:r w:rsidR="00F836DC">
              <w:t>–</w:t>
            </w:r>
          </w:p>
          <w:p w14:paraId="75EC0378" w14:textId="520892FC" w:rsidR="003326A8" w:rsidRPr="00142B13" w:rsidRDefault="00F836DC" w:rsidP="00142B13">
            <w:pPr>
              <w:pStyle w:val="ListParagraph"/>
              <w:ind w:left="0"/>
              <w:jc w:val="center"/>
            </w:pPr>
            <w:r>
              <w:t>Each</w:t>
            </w:r>
          </w:p>
        </w:tc>
        <w:tc>
          <w:tcPr>
            <w:tcW w:w="2340" w:type="dxa"/>
          </w:tcPr>
          <w:p w14:paraId="7A4E0A53" w14:textId="77777777" w:rsidR="003326A8" w:rsidRDefault="003326A8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1EEF1C8C" w14:textId="22A0E435" w:rsidR="003326A8" w:rsidRDefault="00D824B6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9F38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 w:rsidR="00470D59">
              <w:rPr>
                <w:b/>
                <w:bCs/>
              </w:rPr>
              <w:t>$5</w:t>
            </w:r>
            <w:r w:rsidR="0077102F">
              <w:rPr>
                <w:b/>
                <w:bCs/>
              </w:rPr>
              <w:t xml:space="preserve">    =</w:t>
            </w:r>
          </w:p>
        </w:tc>
        <w:tc>
          <w:tcPr>
            <w:tcW w:w="2338" w:type="dxa"/>
          </w:tcPr>
          <w:p w14:paraId="5626ED37" w14:textId="77777777" w:rsidR="003326A8" w:rsidRDefault="003326A8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3326A8" w14:paraId="36C39627" w14:textId="77777777" w:rsidTr="00C64B32">
        <w:tc>
          <w:tcPr>
            <w:tcW w:w="2695" w:type="dxa"/>
          </w:tcPr>
          <w:p w14:paraId="50EE5C06" w14:textId="32749B34" w:rsidR="003326A8" w:rsidRPr="00142B13" w:rsidRDefault="003326A8" w:rsidP="00142B13">
            <w:pPr>
              <w:pStyle w:val="ListParagraph"/>
              <w:ind w:left="0"/>
              <w:jc w:val="center"/>
            </w:pPr>
            <w:r w:rsidRPr="00142B13">
              <w:t>Hot Pepper Suet –</w:t>
            </w:r>
          </w:p>
          <w:p w14:paraId="47A19261" w14:textId="7F9F90B0" w:rsidR="003326A8" w:rsidRPr="00142B13" w:rsidRDefault="003326A8" w:rsidP="00142B13">
            <w:pPr>
              <w:pStyle w:val="ListParagraph"/>
              <w:ind w:left="0"/>
              <w:jc w:val="center"/>
            </w:pPr>
            <w:r w:rsidRPr="00142B13">
              <w:t>Case of 12</w:t>
            </w:r>
          </w:p>
        </w:tc>
        <w:tc>
          <w:tcPr>
            <w:tcW w:w="2340" w:type="dxa"/>
          </w:tcPr>
          <w:p w14:paraId="1C797C4A" w14:textId="77777777" w:rsidR="003326A8" w:rsidRDefault="003326A8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7BA1EFAE" w14:textId="6E4A3E48" w:rsidR="003326A8" w:rsidRDefault="00D824B6" w:rsidP="009F38B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     </w:t>
            </w:r>
            <w:r w:rsidR="00470D59">
              <w:rPr>
                <w:b/>
                <w:bCs/>
              </w:rPr>
              <w:t>$55</w:t>
            </w:r>
            <w:r w:rsidR="0077102F">
              <w:rPr>
                <w:b/>
                <w:bCs/>
              </w:rPr>
              <w:t xml:space="preserve">   =</w:t>
            </w:r>
          </w:p>
        </w:tc>
        <w:tc>
          <w:tcPr>
            <w:tcW w:w="2338" w:type="dxa"/>
          </w:tcPr>
          <w:p w14:paraId="0E74ED63" w14:textId="77777777" w:rsidR="003326A8" w:rsidRDefault="003326A8" w:rsidP="006B395A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42B13" w14:paraId="19CE9B5B" w14:textId="77777777" w:rsidTr="00A031BE">
        <w:tc>
          <w:tcPr>
            <w:tcW w:w="2695" w:type="dxa"/>
          </w:tcPr>
          <w:p w14:paraId="2B6C49FD" w14:textId="77777777" w:rsidR="00142B13" w:rsidRDefault="00142B13" w:rsidP="00142B13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  <w:p w14:paraId="21738D19" w14:textId="00BCC865" w:rsidR="00142B13" w:rsidRDefault="00142B13" w:rsidP="00142B1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AMOUNT SOLD</w:t>
            </w:r>
            <w:r w:rsidR="00A062D6">
              <w:rPr>
                <w:b/>
                <w:bCs/>
              </w:rPr>
              <w:t xml:space="preserve"> (Breakout</w:t>
            </w:r>
            <w:r w:rsidR="00A031BE">
              <w:rPr>
                <w:b/>
                <w:bCs/>
              </w:rPr>
              <w:t xml:space="preserve"> $</w:t>
            </w:r>
            <w:r w:rsidR="00A062D6">
              <w:rPr>
                <w:b/>
                <w:bCs/>
              </w:rPr>
              <w:t xml:space="preserve"> Below)</w:t>
            </w:r>
          </w:p>
          <w:p w14:paraId="15711151" w14:textId="5C89EDCC" w:rsidR="00142B13" w:rsidRDefault="00142B13" w:rsidP="00142B13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40" w:type="dxa"/>
          </w:tcPr>
          <w:p w14:paraId="2DB1FF8F" w14:textId="77777777" w:rsidR="00142B13" w:rsidRDefault="00142B13" w:rsidP="006B395A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977" w:type="dxa"/>
            <w:vAlign w:val="center"/>
          </w:tcPr>
          <w:p w14:paraId="20A5CE18" w14:textId="77777777" w:rsidR="00142B13" w:rsidRDefault="00142B13" w:rsidP="00C64B32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38" w:type="dxa"/>
            <w:vAlign w:val="center"/>
          </w:tcPr>
          <w:p w14:paraId="13E02A97" w14:textId="0B186DE4" w:rsidR="00142B13" w:rsidRDefault="00142B13" w:rsidP="00A031BE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231563B4" w14:textId="77777777" w:rsidR="0024146B" w:rsidRDefault="0024146B" w:rsidP="006B395A">
      <w:pPr>
        <w:pStyle w:val="ListParagraph"/>
        <w:rPr>
          <w:b/>
          <w:bCs/>
        </w:rPr>
      </w:pPr>
    </w:p>
    <w:tbl>
      <w:tblPr>
        <w:tblStyle w:val="TableGrid"/>
        <w:tblpPr w:leftFromText="180" w:rightFromText="180" w:vertAnchor="text" w:horzAnchor="page" w:tblpX="5591" w:tblpY="240"/>
        <w:tblW w:w="0" w:type="auto"/>
        <w:tblLook w:val="04A0" w:firstRow="1" w:lastRow="0" w:firstColumn="1" w:lastColumn="0" w:noHBand="0" w:noVBand="1"/>
      </w:tblPr>
      <w:tblGrid>
        <w:gridCol w:w="2880"/>
        <w:gridCol w:w="2287"/>
      </w:tblGrid>
      <w:tr w:rsidR="00A062D6" w14:paraId="36149D25" w14:textId="77777777" w:rsidTr="005E6C10">
        <w:trPr>
          <w:trHeight w:val="617"/>
        </w:trPr>
        <w:tc>
          <w:tcPr>
            <w:tcW w:w="2880" w:type="dxa"/>
            <w:vAlign w:val="center"/>
          </w:tcPr>
          <w:p w14:paraId="2856D761" w14:textId="6AE97A66" w:rsidR="00C64B32" w:rsidRDefault="00A062D6" w:rsidP="00A9213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Cash Collected</w:t>
            </w:r>
          </w:p>
        </w:tc>
        <w:tc>
          <w:tcPr>
            <w:tcW w:w="2287" w:type="dxa"/>
          </w:tcPr>
          <w:p w14:paraId="26917A7C" w14:textId="77777777" w:rsidR="00A062D6" w:rsidRDefault="00A062D6" w:rsidP="00C64B32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A062D6" w14:paraId="152DE751" w14:textId="77777777" w:rsidTr="005E6C10">
        <w:trPr>
          <w:trHeight w:val="617"/>
        </w:trPr>
        <w:tc>
          <w:tcPr>
            <w:tcW w:w="2880" w:type="dxa"/>
            <w:vAlign w:val="center"/>
          </w:tcPr>
          <w:p w14:paraId="4FDD73D3" w14:textId="3464C3A9" w:rsidR="00C64B32" w:rsidRDefault="00A062D6" w:rsidP="00A9213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Checks Collected</w:t>
            </w:r>
          </w:p>
        </w:tc>
        <w:tc>
          <w:tcPr>
            <w:tcW w:w="2287" w:type="dxa"/>
          </w:tcPr>
          <w:p w14:paraId="7DB14841" w14:textId="77777777" w:rsidR="00A062D6" w:rsidRDefault="00A062D6" w:rsidP="00C64B32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A062D6" w14:paraId="031DAEA2" w14:textId="77777777" w:rsidTr="005E6C10">
        <w:trPr>
          <w:trHeight w:val="617"/>
        </w:trPr>
        <w:tc>
          <w:tcPr>
            <w:tcW w:w="2880" w:type="dxa"/>
            <w:vAlign w:val="center"/>
          </w:tcPr>
          <w:p w14:paraId="1D0FD217" w14:textId="65C834B5" w:rsidR="00A062D6" w:rsidRDefault="00A062D6" w:rsidP="00A9213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Venmo Collected</w:t>
            </w:r>
          </w:p>
        </w:tc>
        <w:tc>
          <w:tcPr>
            <w:tcW w:w="2287" w:type="dxa"/>
          </w:tcPr>
          <w:p w14:paraId="02FB70A9" w14:textId="77777777" w:rsidR="00A062D6" w:rsidRDefault="00A062D6" w:rsidP="00C64B32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15188B" w14:paraId="38DDB5A5" w14:textId="77777777" w:rsidTr="00C64B32">
        <w:trPr>
          <w:trHeight w:val="256"/>
        </w:trPr>
        <w:tc>
          <w:tcPr>
            <w:tcW w:w="2880" w:type="dxa"/>
            <w:vAlign w:val="center"/>
          </w:tcPr>
          <w:p w14:paraId="6D39A076" w14:textId="77777777" w:rsidR="0015188B" w:rsidRDefault="0015188B" w:rsidP="00A9213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796BB6BC" w14:textId="6673CBB5" w:rsidR="005E6C10" w:rsidRDefault="005E6C10" w:rsidP="00A92137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(ensure total ties above)</w:t>
            </w:r>
          </w:p>
        </w:tc>
        <w:tc>
          <w:tcPr>
            <w:tcW w:w="2287" w:type="dxa"/>
          </w:tcPr>
          <w:p w14:paraId="344E3F43" w14:textId="77777777" w:rsidR="0015188B" w:rsidRDefault="0015188B" w:rsidP="00C64B32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2E590B30" w14:textId="77777777" w:rsidR="00142B13" w:rsidRPr="00EB2821" w:rsidRDefault="00142B13" w:rsidP="006B395A">
      <w:pPr>
        <w:pStyle w:val="ListParagraph"/>
        <w:rPr>
          <w:b/>
          <w:bCs/>
        </w:rPr>
      </w:pPr>
    </w:p>
    <w:sectPr w:rsidR="00142B13" w:rsidRPr="00EB2821" w:rsidSect="00142B1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94A2B"/>
    <w:multiLevelType w:val="hybridMultilevel"/>
    <w:tmpl w:val="7C58C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67"/>
    <w:rsid w:val="00020E41"/>
    <w:rsid w:val="0002281C"/>
    <w:rsid w:val="00026C6A"/>
    <w:rsid w:val="00027D57"/>
    <w:rsid w:val="00065396"/>
    <w:rsid w:val="00067111"/>
    <w:rsid w:val="00075250"/>
    <w:rsid w:val="0008365A"/>
    <w:rsid w:val="00094AF8"/>
    <w:rsid w:val="000977CD"/>
    <w:rsid w:val="000C4C0E"/>
    <w:rsid w:val="000D2DEE"/>
    <w:rsid w:val="000D7670"/>
    <w:rsid w:val="000F3025"/>
    <w:rsid w:val="00142B13"/>
    <w:rsid w:val="0015188B"/>
    <w:rsid w:val="00160506"/>
    <w:rsid w:val="001762F9"/>
    <w:rsid w:val="001C4BAF"/>
    <w:rsid w:val="001E0244"/>
    <w:rsid w:val="001E349B"/>
    <w:rsid w:val="001F4A96"/>
    <w:rsid w:val="0024146B"/>
    <w:rsid w:val="00261744"/>
    <w:rsid w:val="002635CD"/>
    <w:rsid w:val="002765C6"/>
    <w:rsid w:val="002937B1"/>
    <w:rsid w:val="002A31EA"/>
    <w:rsid w:val="002A6137"/>
    <w:rsid w:val="00300676"/>
    <w:rsid w:val="00300932"/>
    <w:rsid w:val="003326A8"/>
    <w:rsid w:val="00377C50"/>
    <w:rsid w:val="003809D6"/>
    <w:rsid w:val="0039220E"/>
    <w:rsid w:val="003F7CE5"/>
    <w:rsid w:val="0040496C"/>
    <w:rsid w:val="00412806"/>
    <w:rsid w:val="00431B30"/>
    <w:rsid w:val="00463CAB"/>
    <w:rsid w:val="00470D59"/>
    <w:rsid w:val="0048519A"/>
    <w:rsid w:val="005125F7"/>
    <w:rsid w:val="005143F1"/>
    <w:rsid w:val="00515730"/>
    <w:rsid w:val="00515826"/>
    <w:rsid w:val="005239D5"/>
    <w:rsid w:val="00531F4B"/>
    <w:rsid w:val="00533C3C"/>
    <w:rsid w:val="00574FE8"/>
    <w:rsid w:val="00582ED5"/>
    <w:rsid w:val="00585B6B"/>
    <w:rsid w:val="005E6C10"/>
    <w:rsid w:val="00606660"/>
    <w:rsid w:val="00640806"/>
    <w:rsid w:val="006855CB"/>
    <w:rsid w:val="006B395A"/>
    <w:rsid w:val="006B6395"/>
    <w:rsid w:val="006C43E8"/>
    <w:rsid w:val="006E53B4"/>
    <w:rsid w:val="0070195D"/>
    <w:rsid w:val="00723916"/>
    <w:rsid w:val="00730AA4"/>
    <w:rsid w:val="00752F01"/>
    <w:rsid w:val="0077102F"/>
    <w:rsid w:val="00772D06"/>
    <w:rsid w:val="00773BAE"/>
    <w:rsid w:val="00775E6E"/>
    <w:rsid w:val="007A64DF"/>
    <w:rsid w:val="007B306B"/>
    <w:rsid w:val="007C545D"/>
    <w:rsid w:val="007C6CE4"/>
    <w:rsid w:val="007D743A"/>
    <w:rsid w:val="00850B1F"/>
    <w:rsid w:val="008F7463"/>
    <w:rsid w:val="00937095"/>
    <w:rsid w:val="009456F8"/>
    <w:rsid w:val="0095632F"/>
    <w:rsid w:val="0096633A"/>
    <w:rsid w:val="00967C7B"/>
    <w:rsid w:val="00983B71"/>
    <w:rsid w:val="009B172E"/>
    <w:rsid w:val="009B5610"/>
    <w:rsid w:val="009E63D1"/>
    <w:rsid w:val="009F1A96"/>
    <w:rsid w:val="009F38B5"/>
    <w:rsid w:val="00A031BE"/>
    <w:rsid w:val="00A04447"/>
    <w:rsid w:val="00A062D6"/>
    <w:rsid w:val="00A22D22"/>
    <w:rsid w:val="00A77D9F"/>
    <w:rsid w:val="00A92137"/>
    <w:rsid w:val="00A97A20"/>
    <w:rsid w:val="00AA18D8"/>
    <w:rsid w:val="00AA2AFE"/>
    <w:rsid w:val="00AA3FF2"/>
    <w:rsid w:val="00AB0828"/>
    <w:rsid w:val="00AB1197"/>
    <w:rsid w:val="00AC76F0"/>
    <w:rsid w:val="00AF080D"/>
    <w:rsid w:val="00B11440"/>
    <w:rsid w:val="00B1171B"/>
    <w:rsid w:val="00B83892"/>
    <w:rsid w:val="00BC790D"/>
    <w:rsid w:val="00C05A86"/>
    <w:rsid w:val="00C21D85"/>
    <w:rsid w:val="00C239B8"/>
    <w:rsid w:val="00C35B5C"/>
    <w:rsid w:val="00C419B1"/>
    <w:rsid w:val="00C64B32"/>
    <w:rsid w:val="00CA1839"/>
    <w:rsid w:val="00CC27A8"/>
    <w:rsid w:val="00CE42E1"/>
    <w:rsid w:val="00CF4965"/>
    <w:rsid w:val="00D824B6"/>
    <w:rsid w:val="00D953DE"/>
    <w:rsid w:val="00DB4756"/>
    <w:rsid w:val="00DD45FD"/>
    <w:rsid w:val="00DF3A69"/>
    <w:rsid w:val="00DF4BCF"/>
    <w:rsid w:val="00E107CF"/>
    <w:rsid w:val="00E2411E"/>
    <w:rsid w:val="00E24AF9"/>
    <w:rsid w:val="00E73AAD"/>
    <w:rsid w:val="00E74BE2"/>
    <w:rsid w:val="00E90C86"/>
    <w:rsid w:val="00EA483C"/>
    <w:rsid w:val="00EB2821"/>
    <w:rsid w:val="00EB58BC"/>
    <w:rsid w:val="00EB75BD"/>
    <w:rsid w:val="00EF4644"/>
    <w:rsid w:val="00F10A33"/>
    <w:rsid w:val="00F31D67"/>
    <w:rsid w:val="00F72599"/>
    <w:rsid w:val="00F836DC"/>
    <w:rsid w:val="00FC3335"/>
    <w:rsid w:val="00FC5392"/>
    <w:rsid w:val="00FD743D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CE6A"/>
  <w15:chartTrackingRefBased/>
  <w15:docId w15:val="{613841F0-72CB-4C81-9305-02FCE7AE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281E-50E3-4C70-BC28-D5DB7C48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Cossetta</dc:creator>
  <cp:keywords/>
  <dc:description/>
  <cp:lastModifiedBy>Frank Cossetta</cp:lastModifiedBy>
  <cp:revision>76</cp:revision>
  <cp:lastPrinted>2025-11-14T01:20:00Z</cp:lastPrinted>
  <dcterms:created xsi:type="dcterms:W3CDTF">2025-11-11T14:02:00Z</dcterms:created>
  <dcterms:modified xsi:type="dcterms:W3CDTF">2025-11-14T01:34:00Z</dcterms:modified>
</cp:coreProperties>
</file>